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LJEKARSKA KOMORA TK</w:t>
      </w:r>
    </w:p>
    <w:p w:rsidR="000D7784" w:rsidRPr="005253AA" w:rsidRDefault="000D7784" w:rsidP="000D7784">
      <w:pPr>
        <w:rPr>
          <w:b/>
          <w:i/>
          <w:lang w:val="bs-Latn-BA"/>
        </w:rPr>
      </w:pPr>
      <w:r w:rsidRPr="005253AA">
        <w:rPr>
          <w:b/>
          <w:i/>
          <w:lang w:val="bs-Latn-BA"/>
        </w:rPr>
        <w:t>TUZLA</w:t>
      </w: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rPr>
          <w:b/>
          <w:i/>
          <w:lang w:val="bs-Latn-BA"/>
        </w:rPr>
      </w:pPr>
    </w:p>
    <w:p w:rsidR="000D7784" w:rsidRPr="005253AA" w:rsidRDefault="000D7784" w:rsidP="000D7784">
      <w:pPr>
        <w:rPr>
          <w:b/>
          <w:i/>
          <w:lang w:val="bs-Latn-BA"/>
        </w:rPr>
      </w:pPr>
      <w:bookmarkStart w:id="0" w:name="_GoBack"/>
      <w:bookmarkEnd w:id="0"/>
    </w:p>
    <w:p w:rsidR="000D7784" w:rsidRPr="005253AA" w:rsidRDefault="000D7784" w:rsidP="000D7784">
      <w:pPr>
        <w:jc w:val="center"/>
        <w:rPr>
          <w:b/>
          <w:i/>
          <w:lang w:val="bs-Latn-BA"/>
        </w:rPr>
      </w:pPr>
      <w:r w:rsidRPr="005253AA">
        <w:rPr>
          <w:b/>
          <w:i/>
          <w:lang w:val="bs-Latn-BA"/>
        </w:rPr>
        <w:t>CJENIK USLUGA</w:t>
      </w: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jc w:val="both"/>
        <w:rPr>
          <w:b/>
          <w:i/>
          <w:lang w:val="bs-Latn-BA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 xml:space="preserve">Naknada za verifikaciju – stručni skup bez ograničenja broja prisutnih i više stručnih radionica u toku kalendarske godine - 1000,00 KM + zakup reklamnog prostora na WEB-u </w:t>
      </w:r>
      <w:hyperlink r:id="rId6" w:history="1">
        <w:r w:rsidRPr="005253AA">
          <w:rPr>
            <w:rStyle w:val="Hyperlink"/>
            <w:b/>
            <w:i/>
            <w:lang w:val="bs-Latn-BA"/>
          </w:rPr>
          <w:t>www.ljktk.ba</w:t>
        </w:r>
      </w:hyperlink>
      <w:r w:rsidRPr="005253AA">
        <w:rPr>
          <w:b/>
          <w:i/>
          <w:lang w:val="bs-Latn-BA"/>
        </w:rPr>
        <w:t xml:space="preserve"> koji se odnosi na održana predavanja.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eastAsia="en-US"/>
        </w:rPr>
        <w:t>Naknada za verifikaciju – stručni skup bez ograničenja broja prisutnih čije troškove snosi organizator i nemaju kotizaciju učesnika - 500,00 KM.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  <w:r w:rsidRPr="005253AA">
        <w:rPr>
          <w:b/>
          <w:i/>
          <w:lang w:eastAsia="en-US"/>
        </w:rPr>
        <w:t xml:space="preserve">Svako slijedeće takvo predavanje u toku kalendarske godine - 300,00 KM. 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eastAsia="en-US"/>
        </w:rPr>
        <w:t xml:space="preserve">Naknada za verifikaciju - stručne radionice </w:t>
      </w:r>
      <w:r w:rsidRPr="005253AA">
        <w:rPr>
          <w:b/>
          <w:i/>
          <w:lang w:val="bs-Latn-BA"/>
        </w:rPr>
        <w:t xml:space="preserve">u ZU </w:t>
      </w:r>
      <w:r w:rsidRPr="005253AA">
        <w:rPr>
          <w:b/>
          <w:i/>
          <w:lang w:eastAsia="en-US"/>
        </w:rPr>
        <w:t xml:space="preserve">čije troškove snosi organizator i nemaju kotizaciju učesnika - </w:t>
      </w:r>
      <w:r w:rsidRPr="005253AA">
        <w:rPr>
          <w:b/>
          <w:i/>
          <w:lang w:val="bs-Latn-BA"/>
        </w:rPr>
        <w:t>100,00 KM.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>Naknada za verifikaciju - stručni skup sa kotizacijom, u organizaciji sponzorske kuće i potpunom uslugom Komore - 15% od uplaćene kotizacije.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eastAsia="en-US"/>
        </w:rPr>
        <w:t xml:space="preserve">Naknada za verifikaciju – stručni skup: </w:t>
      </w:r>
    </w:p>
    <w:p w:rsidR="000D7784" w:rsidRPr="005253AA" w:rsidRDefault="000D7784" w:rsidP="000D7784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 xml:space="preserve">Naknada za verifikaciju - stručni skup sa kotizacijom u organizaciji strukovnih udruženja, a u realizaciji </w:t>
      </w:r>
      <w:r w:rsidRPr="005253AA">
        <w:rPr>
          <w:b/>
          <w:i/>
          <w:u w:val="single"/>
          <w:lang w:val="bs-Latn-BA"/>
        </w:rPr>
        <w:t>publishing agencija</w:t>
      </w:r>
      <w:r w:rsidRPr="005253AA">
        <w:rPr>
          <w:b/>
          <w:i/>
          <w:lang w:val="bs-Latn-BA"/>
        </w:rPr>
        <w:t xml:space="preserve">  -  10% od uplaćene kotizacije.</w:t>
      </w:r>
    </w:p>
    <w:p w:rsidR="000D7784" w:rsidRPr="005253AA" w:rsidRDefault="000D7784" w:rsidP="000D7784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 xml:space="preserve">Naknada za verifikaciju - stručni skup bez kotizacije u organizaciji strukovnih udruženja, a u realizaciji </w:t>
      </w:r>
      <w:r w:rsidRPr="005253AA">
        <w:rPr>
          <w:b/>
          <w:i/>
          <w:u w:val="single"/>
          <w:lang w:val="bs-Latn-BA"/>
        </w:rPr>
        <w:t>publishing agencija</w:t>
      </w:r>
      <w:r w:rsidRPr="005253AA">
        <w:rPr>
          <w:b/>
          <w:i/>
          <w:lang w:val="bs-Latn-BA"/>
        </w:rPr>
        <w:t xml:space="preserve">  -  500,00 KM.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>Naknada za verifikaciju tečajeva i seminara u organizaciji ZU sa kotizacijom - 5% od uplaćene kotizacije.</w:t>
      </w:r>
    </w:p>
    <w:p w:rsidR="000D7784" w:rsidRPr="005253AA" w:rsidRDefault="000D7784" w:rsidP="000D7784">
      <w:pPr>
        <w:jc w:val="both"/>
        <w:rPr>
          <w:b/>
          <w:i/>
          <w:lang w:eastAsia="en-US"/>
        </w:rPr>
      </w:pPr>
    </w:p>
    <w:p w:rsidR="000D7784" w:rsidRPr="005253AA" w:rsidRDefault="000D7784" w:rsidP="000D7784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i/>
          <w:lang w:eastAsia="en-US"/>
        </w:rPr>
      </w:pPr>
      <w:r w:rsidRPr="005253AA">
        <w:rPr>
          <w:b/>
          <w:i/>
          <w:lang w:val="bs-Latn-BA"/>
        </w:rPr>
        <w:t>Sponzorirani naučno-stručni i edukativni skupovi koji se u potpunosti finansiraju preko ž-r Komore – 10% od ugovorene vrijednosti skupa.</w:t>
      </w:r>
    </w:p>
    <w:p w:rsidR="000D7784" w:rsidRPr="005253AA" w:rsidRDefault="000D7784" w:rsidP="000D7784">
      <w:pPr>
        <w:jc w:val="both"/>
        <w:rPr>
          <w:b/>
          <w:i/>
        </w:rPr>
      </w:pPr>
    </w:p>
    <w:p w:rsidR="000D7784" w:rsidRDefault="000D7784" w:rsidP="000D7784">
      <w:pPr>
        <w:jc w:val="both"/>
        <w:rPr>
          <w:b/>
        </w:rPr>
      </w:pPr>
    </w:p>
    <w:p w:rsidR="000D7784" w:rsidRDefault="000D7784" w:rsidP="000D7784">
      <w:pPr>
        <w:jc w:val="both"/>
        <w:rPr>
          <w:b/>
        </w:rPr>
      </w:pPr>
    </w:p>
    <w:p w:rsidR="000D7784" w:rsidRPr="000D7784" w:rsidRDefault="000D7784" w:rsidP="000D7784">
      <w:pPr>
        <w:jc w:val="both"/>
        <w:rPr>
          <w:b/>
        </w:rPr>
      </w:pPr>
    </w:p>
    <w:p w:rsidR="00540E68" w:rsidRPr="000D7784" w:rsidRDefault="000D7784" w:rsidP="000D7784">
      <w:pPr>
        <w:rPr>
          <w:b/>
          <w:i/>
        </w:rPr>
      </w:pPr>
      <w:r w:rsidRPr="000D7784">
        <w:rPr>
          <w:b/>
          <w:i/>
        </w:rPr>
        <w:t xml:space="preserve">Napomena: Naknada se uvećava za iznos PDV-a. </w:t>
      </w:r>
    </w:p>
    <w:p w:rsidR="000D7784" w:rsidRPr="000D7784" w:rsidRDefault="000D7784" w:rsidP="000D7784">
      <w:pPr>
        <w:ind w:left="1134" w:hanging="992"/>
        <w:rPr>
          <w:b/>
          <w:i/>
        </w:rPr>
      </w:pPr>
      <w:r w:rsidRPr="000D7784">
        <w:rPr>
          <w:b/>
          <w:i/>
        </w:rPr>
        <w:t xml:space="preserve">                  </w:t>
      </w:r>
      <w:r>
        <w:rPr>
          <w:b/>
          <w:i/>
        </w:rPr>
        <w:t>Dodatni t</w:t>
      </w:r>
      <w:r w:rsidRPr="000D7784">
        <w:rPr>
          <w:b/>
          <w:i/>
        </w:rPr>
        <w:t xml:space="preserve">roškovi </w:t>
      </w:r>
      <w:r>
        <w:rPr>
          <w:b/>
          <w:i/>
        </w:rPr>
        <w:t xml:space="preserve">(troškovi </w:t>
      </w:r>
      <w:r w:rsidRPr="000D7784">
        <w:rPr>
          <w:b/>
          <w:i/>
        </w:rPr>
        <w:t>izrade certifikata</w:t>
      </w:r>
      <w:r>
        <w:rPr>
          <w:b/>
          <w:i/>
        </w:rPr>
        <w:t xml:space="preserve">, naknade predavačima, zakup               prostora, ketering i </w:t>
      </w:r>
      <w:r w:rsidRPr="000D7784">
        <w:rPr>
          <w:b/>
          <w:i/>
        </w:rPr>
        <w:t>slično</w:t>
      </w:r>
      <w:r>
        <w:rPr>
          <w:b/>
          <w:i/>
        </w:rPr>
        <w:t xml:space="preserve">) dodatno se ugovaraju. </w:t>
      </w:r>
    </w:p>
    <w:p w:rsidR="000D7784" w:rsidRPr="000D7784" w:rsidRDefault="000D7784">
      <w:pPr>
        <w:ind w:left="1418" w:hanging="1418"/>
        <w:rPr>
          <w:b/>
          <w:i/>
        </w:rPr>
      </w:pPr>
    </w:p>
    <w:sectPr w:rsidR="000D7784" w:rsidRPr="000D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20B"/>
    <w:multiLevelType w:val="hybridMultilevel"/>
    <w:tmpl w:val="8C2CDA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C"/>
    <w:rsid w:val="000D7784"/>
    <w:rsid w:val="002C547C"/>
    <w:rsid w:val="003B58E3"/>
    <w:rsid w:val="005253AA"/>
    <w:rsid w:val="00540E68"/>
    <w:rsid w:val="00C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semiHidden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character" w:styleId="Hyperlink">
    <w:name w:val="Hyperlink"/>
    <w:semiHidden/>
    <w:unhideWhenUsed/>
    <w:rsid w:val="000D77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k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Komora</cp:lastModifiedBy>
  <cp:revision>4</cp:revision>
  <dcterms:created xsi:type="dcterms:W3CDTF">2016-06-02T14:24:00Z</dcterms:created>
  <dcterms:modified xsi:type="dcterms:W3CDTF">2016-06-02T14:32:00Z</dcterms:modified>
</cp:coreProperties>
</file>