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4" w:rsidRDefault="009E6084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bookmarkStart w:id="0" w:name="_GoBack"/>
      <w:bookmarkEnd w:id="0"/>
    </w:p>
    <w:p w:rsidR="008C3B82" w:rsidRDefault="008C3B82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EB1FAB" w:rsidRDefault="00EB1FA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C607F2" w:rsidRPr="00E26466" w:rsidRDefault="00FE4BD1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Poštovana/</w:t>
      </w:r>
      <w:r w:rsidR="001B722B" w:rsidRPr="00E26466">
        <w:rPr>
          <w:i/>
          <w:iCs/>
          <w:sz w:val="28"/>
          <w:szCs w:val="28"/>
          <w:lang w:val="hr-HR"/>
        </w:rPr>
        <w:t>i,</w:t>
      </w:r>
    </w:p>
    <w:p w:rsidR="001B722B" w:rsidRPr="00E26466" w:rsidRDefault="00FA235C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 w:rsidRPr="00E26466">
        <w:rPr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314325</wp:posOffset>
            </wp:positionV>
            <wp:extent cx="8429625" cy="11698605"/>
            <wp:effectExtent l="0" t="0" r="9525" b="0"/>
            <wp:wrapNone/>
            <wp:docPr id="2" name="Picture 2" descr="oglas za pozi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as za pozivni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6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71D" w:rsidRDefault="00DA0953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Ok</w:t>
      </w:r>
      <w:r w:rsidR="00466236">
        <w:rPr>
          <w:i/>
          <w:iCs/>
          <w:sz w:val="28"/>
          <w:szCs w:val="28"/>
          <w:lang w:val="hr-HR"/>
        </w:rPr>
        <w:t xml:space="preserve">tal Pharma (zastupstvo Servier) </w:t>
      </w:r>
      <w:r w:rsidR="001F71BF" w:rsidRPr="00CC5D42">
        <w:rPr>
          <w:rFonts w:cs="Tahoma"/>
          <w:i/>
          <w:sz w:val="28"/>
          <w:szCs w:val="28"/>
          <w:lang w:val="hr-HR"/>
        </w:rPr>
        <w:t xml:space="preserve">Vas sa zadovoljstvom poziva na </w:t>
      </w:r>
      <w:r w:rsidR="009C7161">
        <w:rPr>
          <w:rFonts w:cs="Tahoma"/>
          <w:i/>
          <w:sz w:val="28"/>
          <w:szCs w:val="28"/>
          <w:lang w:val="hr-HR"/>
        </w:rPr>
        <w:t>w</w:t>
      </w:r>
      <w:r w:rsidR="002D2D8E">
        <w:rPr>
          <w:rFonts w:cs="Tahoma"/>
          <w:i/>
          <w:sz w:val="28"/>
          <w:szCs w:val="28"/>
          <w:lang w:val="hr-HR"/>
        </w:rPr>
        <w:t xml:space="preserve">ebinar </w:t>
      </w:r>
      <w:r w:rsidR="00344A78">
        <w:rPr>
          <w:rFonts w:cs="Tahoma"/>
          <w:i/>
          <w:sz w:val="28"/>
          <w:szCs w:val="28"/>
          <w:lang w:val="hr-HR"/>
        </w:rPr>
        <w:t xml:space="preserve">s </w:t>
      </w:r>
      <w:r w:rsidR="0078405E">
        <w:rPr>
          <w:rFonts w:cs="Tahoma"/>
          <w:i/>
          <w:sz w:val="28"/>
          <w:szCs w:val="28"/>
          <w:lang w:val="hr-HR"/>
        </w:rPr>
        <w:t>temom</w:t>
      </w:r>
      <w:r w:rsidR="00344A78">
        <w:rPr>
          <w:rFonts w:cs="Tahoma"/>
          <w:i/>
          <w:sz w:val="28"/>
          <w:szCs w:val="28"/>
          <w:lang w:val="hr-HR"/>
        </w:rPr>
        <w:t>:</w:t>
      </w:r>
    </w:p>
    <w:p w:rsidR="005D42DD" w:rsidRDefault="005D42DD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</w:p>
    <w:p w:rsidR="0078771D" w:rsidRDefault="0078771D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</w:p>
    <w:p w:rsidR="001F71BF" w:rsidRPr="00CC5D42" w:rsidRDefault="008B01E5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 w:rsidRPr="00CC5D42">
        <w:rPr>
          <w:rFonts w:cs="Tahoma"/>
          <w:i/>
          <w:sz w:val="28"/>
          <w:szCs w:val="28"/>
          <w:lang w:val="hr-HR"/>
        </w:rPr>
        <w:t>.</w:t>
      </w:r>
    </w:p>
    <w:p w:rsidR="0078405E" w:rsidRPr="0078405E" w:rsidRDefault="00A16F4B" w:rsidP="00E272D3">
      <w:pPr>
        <w:spacing w:after="0"/>
        <w:jc w:val="center"/>
        <w:rPr>
          <w:i/>
          <w:sz w:val="36"/>
          <w:szCs w:val="36"/>
          <w:lang w:val="hr-HR"/>
        </w:rPr>
      </w:pPr>
      <w:r w:rsidRPr="00A16F4B">
        <w:rPr>
          <w:b/>
          <w:i/>
          <w:sz w:val="36"/>
          <w:szCs w:val="36"/>
          <w:lang w:val="hr-HR"/>
        </w:rPr>
        <w:t>“</w:t>
      </w:r>
      <w:r w:rsidR="00FA235C">
        <w:rPr>
          <w:b/>
          <w:i/>
          <w:sz w:val="36"/>
          <w:szCs w:val="36"/>
          <w:lang w:val="hr-HR"/>
        </w:rPr>
        <w:t>Personalizirani pristup liječenju angine pektoris</w:t>
      </w:r>
      <w:r w:rsidRPr="00A16F4B">
        <w:rPr>
          <w:b/>
          <w:i/>
          <w:sz w:val="36"/>
          <w:szCs w:val="36"/>
          <w:lang w:val="hr-HR"/>
        </w:rPr>
        <w:t>”</w:t>
      </w:r>
    </w:p>
    <w:p w:rsidR="00FE4BD1" w:rsidRDefault="00FE4BD1" w:rsidP="00E272D3">
      <w:pPr>
        <w:spacing w:after="0"/>
        <w:ind w:firstLine="720"/>
        <w:jc w:val="center"/>
        <w:rPr>
          <w:b/>
          <w:i/>
          <w:sz w:val="28"/>
          <w:szCs w:val="28"/>
          <w:lang w:val="hr-HR"/>
        </w:rPr>
      </w:pPr>
    </w:p>
    <w:p w:rsidR="0078771D" w:rsidRDefault="0078771D" w:rsidP="00E272D3">
      <w:pPr>
        <w:spacing w:after="0"/>
        <w:ind w:firstLine="720"/>
        <w:jc w:val="center"/>
        <w:rPr>
          <w:b/>
          <w:i/>
          <w:sz w:val="28"/>
          <w:szCs w:val="28"/>
          <w:lang w:val="hr-HR"/>
        </w:rPr>
      </w:pPr>
    </w:p>
    <w:p w:rsidR="0078771D" w:rsidRDefault="0078771D" w:rsidP="00E272D3">
      <w:pPr>
        <w:spacing w:after="0"/>
        <w:ind w:firstLine="720"/>
        <w:jc w:val="center"/>
        <w:rPr>
          <w:b/>
          <w:i/>
          <w:sz w:val="28"/>
          <w:szCs w:val="28"/>
          <w:lang w:val="hr-HR"/>
        </w:rPr>
      </w:pPr>
    </w:p>
    <w:p w:rsidR="00344A78" w:rsidRDefault="00FA235C" w:rsidP="00E272D3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7</w:t>
      </w:r>
      <w:r w:rsidR="00A16F4B">
        <w:rPr>
          <w:b/>
          <w:i/>
          <w:sz w:val="28"/>
          <w:szCs w:val="28"/>
          <w:lang w:val="hr-HR"/>
        </w:rPr>
        <w:t>.</w:t>
      </w:r>
      <w:r>
        <w:rPr>
          <w:b/>
          <w:i/>
          <w:sz w:val="28"/>
          <w:szCs w:val="28"/>
          <w:lang w:val="hr-HR"/>
        </w:rPr>
        <w:t>4</w:t>
      </w:r>
      <w:r w:rsidR="00A16F4B">
        <w:rPr>
          <w:b/>
          <w:i/>
          <w:sz w:val="28"/>
          <w:szCs w:val="28"/>
          <w:lang w:val="hr-HR"/>
        </w:rPr>
        <w:t>.202</w:t>
      </w:r>
      <w:r>
        <w:rPr>
          <w:b/>
          <w:i/>
          <w:sz w:val="28"/>
          <w:szCs w:val="28"/>
          <w:lang w:val="hr-HR"/>
        </w:rPr>
        <w:t>1.godine, 17</w:t>
      </w:r>
      <w:r w:rsidR="00A16F4B">
        <w:rPr>
          <w:b/>
          <w:i/>
          <w:sz w:val="28"/>
          <w:szCs w:val="28"/>
          <w:lang w:val="hr-HR"/>
        </w:rPr>
        <w:t>.0</w:t>
      </w:r>
      <w:r w:rsidR="00344A78">
        <w:rPr>
          <w:b/>
          <w:i/>
          <w:sz w:val="28"/>
          <w:szCs w:val="28"/>
          <w:lang w:val="hr-HR"/>
        </w:rPr>
        <w:t>0 sati</w:t>
      </w:r>
    </w:p>
    <w:p w:rsidR="0078405E" w:rsidRDefault="00CF512C" w:rsidP="00E272D3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Link za pristupanje webinaru</w:t>
      </w:r>
      <w:r w:rsidR="0078405E">
        <w:rPr>
          <w:b/>
          <w:i/>
          <w:sz w:val="28"/>
          <w:szCs w:val="28"/>
          <w:lang w:val="hr-HR"/>
        </w:rPr>
        <w:t xml:space="preserve">: </w:t>
      </w:r>
      <w:hyperlink r:id="rId7" w:tgtFrame="_blank" w:history="1">
        <w:r w:rsidR="006E5B1D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6E5B1D">
        <w:rPr>
          <w:rFonts w:ascii="Segoe UI" w:eastAsia="Times New Roman" w:hAnsi="Segoe UI" w:cs="Segoe UI"/>
          <w:color w:val="252424"/>
        </w:rPr>
        <w:t xml:space="preserve"> </w:t>
      </w:r>
    </w:p>
    <w:p w:rsidR="00FA235C" w:rsidRDefault="00FA235C" w:rsidP="00FA235C">
      <w:pPr>
        <w:spacing w:after="0"/>
        <w:ind w:left="360"/>
        <w:jc w:val="center"/>
        <w:rPr>
          <w:i/>
          <w:sz w:val="20"/>
          <w:szCs w:val="20"/>
          <w:lang w:val="hr-HR"/>
        </w:rPr>
      </w:pPr>
      <w:r>
        <w:rPr>
          <w:i/>
          <w:sz w:val="28"/>
          <w:szCs w:val="28"/>
          <w:lang w:val="hr-HR"/>
        </w:rPr>
        <w:t xml:space="preserve">Prim dr. Ibrahim Terzić, </w:t>
      </w:r>
      <w:r w:rsidRPr="00FA235C">
        <w:rPr>
          <w:i/>
          <w:sz w:val="28"/>
          <w:szCs w:val="28"/>
          <w:lang w:val="hr-HR"/>
        </w:rPr>
        <w:t>internista-kardiolog</w:t>
      </w:r>
    </w:p>
    <w:p w:rsidR="00FA235C" w:rsidRPr="00FA235C" w:rsidRDefault="00FA235C" w:rsidP="00FA235C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A235C">
        <w:rPr>
          <w:i/>
          <w:sz w:val="20"/>
          <w:szCs w:val="20"/>
          <w:lang w:val="hr-HR"/>
        </w:rPr>
        <w:t>Predsjednik radne grupe za interventnu kardiologiju, Udruženje kardiologa BiH-a</w:t>
      </w:r>
    </w:p>
    <w:p w:rsidR="00FA235C" w:rsidRDefault="00FA235C" w:rsidP="00FA235C">
      <w:pPr>
        <w:spacing w:after="0"/>
        <w:ind w:left="360"/>
        <w:jc w:val="center"/>
        <w:rPr>
          <w:i/>
          <w:sz w:val="18"/>
          <w:szCs w:val="18"/>
          <w:lang w:val="hr-HR"/>
        </w:rPr>
      </w:pPr>
      <w:r w:rsidRPr="00FA235C">
        <w:rPr>
          <w:i/>
          <w:sz w:val="28"/>
          <w:szCs w:val="28"/>
          <w:lang w:val="hr-HR"/>
        </w:rPr>
        <w:t>mr.med.sci.dr.Elnur Smajić, internista-kardiolog</w:t>
      </w:r>
    </w:p>
    <w:p w:rsidR="00FA235C" w:rsidRPr="00FA235C" w:rsidRDefault="00FA235C" w:rsidP="00FA235C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A235C">
        <w:rPr>
          <w:i/>
          <w:sz w:val="18"/>
          <w:szCs w:val="18"/>
          <w:lang w:val="hr-HR"/>
        </w:rPr>
        <w:t>Klinika za interne bolesti, UKC Tuzla</w:t>
      </w:r>
    </w:p>
    <w:p w:rsidR="00FA235C" w:rsidRDefault="00FA235C" w:rsidP="00FA235C">
      <w:pPr>
        <w:spacing w:after="0"/>
        <w:ind w:left="360"/>
        <w:jc w:val="center"/>
        <w:rPr>
          <w:i/>
          <w:sz w:val="18"/>
          <w:szCs w:val="18"/>
          <w:lang w:val="hr-HR"/>
        </w:rPr>
      </w:pPr>
      <w:r w:rsidRPr="00FA235C">
        <w:rPr>
          <w:i/>
          <w:sz w:val="28"/>
          <w:szCs w:val="28"/>
          <w:lang w:val="hr-HR"/>
        </w:rPr>
        <w:t>mr.med.sci.dr. Zo</w:t>
      </w:r>
      <w:r>
        <w:rPr>
          <w:i/>
          <w:sz w:val="28"/>
          <w:szCs w:val="28"/>
          <w:lang w:val="hr-HR"/>
        </w:rPr>
        <w:t>rica Hondo, internista-kardiolog</w:t>
      </w:r>
    </w:p>
    <w:p w:rsidR="00FA235C" w:rsidRPr="00FA235C" w:rsidRDefault="00FA235C" w:rsidP="00FA235C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A235C">
        <w:rPr>
          <w:i/>
          <w:sz w:val="18"/>
          <w:szCs w:val="18"/>
          <w:lang w:val="hr-HR"/>
        </w:rPr>
        <w:t xml:space="preserve"> Klinika za bolesti srca, krvnih žila I reumatizma, KCUS</w:t>
      </w:r>
    </w:p>
    <w:p w:rsidR="00FA235C" w:rsidRDefault="00FA235C" w:rsidP="00FA235C">
      <w:pPr>
        <w:spacing w:after="0"/>
        <w:ind w:left="360"/>
        <w:jc w:val="center"/>
        <w:rPr>
          <w:i/>
          <w:sz w:val="18"/>
          <w:szCs w:val="18"/>
          <w:lang w:val="hr-HR"/>
        </w:rPr>
      </w:pPr>
      <w:r w:rsidRPr="00FA235C">
        <w:rPr>
          <w:i/>
          <w:sz w:val="28"/>
          <w:szCs w:val="28"/>
          <w:lang w:val="hr-HR"/>
        </w:rPr>
        <w:t>Prof.dr.Belma Pojskić, internista-kardiolog</w:t>
      </w:r>
    </w:p>
    <w:p w:rsidR="00FA235C" w:rsidRPr="00FA235C" w:rsidRDefault="00FA235C" w:rsidP="00FA235C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A235C">
        <w:rPr>
          <w:i/>
          <w:sz w:val="18"/>
          <w:szCs w:val="18"/>
          <w:lang w:val="hr-HR"/>
        </w:rPr>
        <w:t xml:space="preserve"> Odjel interne medicine, KB Zenica</w:t>
      </w:r>
    </w:p>
    <w:p w:rsidR="00FA235C" w:rsidRDefault="00FA235C" w:rsidP="00FA235C">
      <w:pPr>
        <w:spacing w:after="0"/>
        <w:ind w:left="360"/>
        <w:jc w:val="center"/>
        <w:rPr>
          <w:i/>
          <w:sz w:val="18"/>
          <w:szCs w:val="18"/>
          <w:lang w:val="hr-HR"/>
        </w:rPr>
      </w:pPr>
      <w:r w:rsidRPr="00FA235C">
        <w:rPr>
          <w:i/>
          <w:sz w:val="28"/>
          <w:szCs w:val="28"/>
          <w:lang w:val="hr-HR"/>
        </w:rPr>
        <w:t xml:space="preserve">Prof.dr.med.sci. Ivica Brizić, </w:t>
      </w:r>
      <w:r w:rsidRPr="00FA235C">
        <w:rPr>
          <w:i/>
          <w:sz w:val="18"/>
          <w:szCs w:val="18"/>
          <w:lang w:val="hr-HR"/>
        </w:rPr>
        <w:t xml:space="preserve">kl.farmakolog, subspec.kardiolog, </w:t>
      </w:r>
    </w:p>
    <w:p w:rsidR="003D77A7" w:rsidRPr="00FA235C" w:rsidRDefault="00FA235C" w:rsidP="00FA235C">
      <w:pPr>
        <w:spacing w:after="0"/>
        <w:ind w:left="360"/>
        <w:jc w:val="center"/>
        <w:rPr>
          <w:b/>
          <w:i/>
          <w:sz w:val="18"/>
          <w:szCs w:val="18"/>
          <w:lang w:val="hr-HR"/>
        </w:rPr>
      </w:pPr>
      <w:r w:rsidRPr="00FA235C">
        <w:rPr>
          <w:i/>
          <w:sz w:val="18"/>
          <w:szCs w:val="18"/>
          <w:lang w:val="hr-HR"/>
        </w:rPr>
        <w:t>SKB Mostar</w:t>
      </w:r>
    </w:p>
    <w:p w:rsidR="0078771D" w:rsidRDefault="0078771D" w:rsidP="00466236">
      <w:pPr>
        <w:spacing w:after="360"/>
        <w:jc w:val="center"/>
        <w:rPr>
          <w:i/>
          <w:sz w:val="28"/>
          <w:szCs w:val="28"/>
        </w:rPr>
      </w:pPr>
    </w:p>
    <w:p w:rsidR="00E272D3" w:rsidRDefault="00E272D3" w:rsidP="00466236">
      <w:pPr>
        <w:spacing w:after="360"/>
        <w:ind w:firstLine="720"/>
        <w:rPr>
          <w:i/>
          <w:sz w:val="28"/>
          <w:szCs w:val="28"/>
        </w:rPr>
      </w:pPr>
    </w:p>
    <w:p w:rsidR="00E272D3" w:rsidRDefault="00E272D3" w:rsidP="00466236">
      <w:pPr>
        <w:spacing w:after="360"/>
        <w:ind w:firstLine="720"/>
        <w:rPr>
          <w:i/>
          <w:sz w:val="28"/>
          <w:szCs w:val="28"/>
        </w:rPr>
      </w:pPr>
    </w:p>
    <w:p w:rsidR="00E272D3" w:rsidRDefault="00E272D3" w:rsidP="00466236">
      <w:pPr>
        <w:spacing w:after="360"/>
        <w:rPr>
          <w:i/>
          <w:sz w:val="28"/>
          <w:szCs w:val="28"/>
        </w:rPr>
      </w:pPr>
    </w:p>
    <w:p w:rsidR="00466236" w:rsidRDefault="00466236" w:rsidP="00466236">
      <w:pPr>
        <w:spacing w:after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Webinar će biti bodovan od st</w:t>
      </w:r>
      <w:r w:rsidR="009C7161">
        <w:rPr>
          <w:i/>
          <w:sz w:val="28"/>
          <w:szCs w:val="28"/>
        </w:rPr>
        <w:t>rane Ljekarske/liječničke komore</w:t>
      </w:r>
      <w:r>
        <w:rPr>
          <w:i/>
          <w:sz w:val="28"/>
          <w:szCs w:val="28"/>
        </w:rPr>
        <w:t xml:space="preserve"> Kantona Sarajevo</w:t>
      </w:r>
    </w:p>
    <w:p w:rsidR="00EB1FAB" w:rsidRPr="00CC5D42" w:rsidRDefault="000E6F48" w:rsidP="00466236">
      <w:pPr>
        <w:spacing w:after="0"/>
        <w:ind w:firstLine="720"/>
        <w:rPr>
          <w:i/>
          <w:sz w:val="28"/>
          <w:szCs w:val="28"/>
        </w:rPr>
      </w:pPr>
      <w:r w:rsidRPr="000E6F48">
        <w:rPr>
          <w:i/>
          <w:sz w:val="28"/>
          <w:szCs w:val="28"/>
        </w:rPr>
        <w:t>Oktal Pharma d.o.o. (Servier)</w:t>
      </w:r>
      <w:r w:rsidR="00E26466" w:rsidRPr="00CC5D42">
        <w:rPr>
          <w:i/>
          <w:sz w:val="28"/>
          <w:szCs w:val="28"/>
        </w:rPr>
        <w:t xml:space="preserve"> </w:t>
      </w:r>
      <w:r w:rsidR="00E26466">
        <w:rPr>
          <w:i/>
          <w:iCs/>
          <w:sz w:val="28"/>
          <w:szCs w:val="28"/>
          <w:lang w:val="hr-HR"/>
        </w:rPr>
        <w:t xml:space="preserve">                                                                   </w:t>
      </w:r>
    </w:p>
    <w:p w:rsidR="00116EA2" w:rsidRPr="003D77A7" w:rsidRDefault="00E26466" w:rsidP="003D77A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i/>
          <w:iCs/>
          <w:sz w:val="28"/>
          <w:szCs w:val="28"/>
          <w:lang w:val="hr-HR"/>
        </w:rPr>
        <w:t xml:space="preserve">                                                                               </w:t>
      </w:r>
      <w:r w:rsidR="000E6F48">
        <w:rPr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094EBDE5" wp14:editId="2CD7B5FC">
            <wp:extent cx="1323109" cy="751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0" cy="76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  <w:lang w:val="hr-HR"/>
        </w:rPr>
        <w:t xml:space="preserve"> </w:t>
      </w:r>
    </w:p>
    <w:sectPr w:rsidR="00116EA2" w:rsidRPr="003D77A7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931"/>
    <w:multiLevelType w:val="hybridMultilevel"/>
    <w:tmpl w:val="C098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83A"/>
    <w:multiLevelType w:val="hybridMultilevel"/>
    <w:tmpl w:val="68D63FAC"/>
    <w:lvl w:ilvl="0" w:tplc="C3A8A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B30"/>
    <w:multiLevelType w:val="hybridMultilevel"/>
    <w:tmpl w:val="555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3011"/>
    <w:multiLevelType w:val="hybridMultilevel"/>
    <w:tmpl w:val="B6AE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84AC5"/>
    <w:multiLevelType w:val="hybridMultilevel"/>
    <w:tmpl w:val="3E94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2"/>
    <w:rsid w:val="000C2D02"/>
    <w:rsid w:val="000E6F48"/>
    <w:rsid w:val="00116EA2"/>
    <w:rsid w:val="001403E3"/>
    <w:rsid w:val="00165AE4"/>
    <w:rsid w:val="0019736B"/>
    <w:rsid w:val="001B722B"/>
    <w:rsid w:val="001F71BF"/>
    <w:rsid w:val="002719A6"/>
    <w:rsid w:val="00280CA0"/>
    <w:rsid w:val="0029020B"/>
    <w:rsid w:val="00297A47"/>
    <w:rsid w:val="002D2D8E"/>
    <w:rsid w:val="002D6525"/>
    <w:rsid w:val="002F7FFB"/>
    <w:rsid w:val="00304619"/>
    <w:rsid w:val="00344A78"/>
    <w:rsid w:val="0036339B"/>
    <w:rsid w:val="00371EC3"/>
    <w:rsid w:val="00394E91"/>
    <w:rsid w:val="003C3D85"/>
    <w:rsid w:val="003D6B1A"/>
    <w:rsid w:val="003D77A7"/>
    <w:rsid w:val="00457F60"/>
    <w:rsid w:val="00466236"/>
    <w:rsid w:val="004D600F"/>
    <w:rsid w:val="005007FD"/>
    <w:rsid w:val="005027C7"/>
    <w:rsid w:val="00513A2E"/>
    <w:rsid w:val="0052416C"/>
    <w:rsid w:val="00540454"/>
    <w:rsid w:val="00542D6E"/>
    <w:rsid w:val="00577D70"/>
    <w:rsid w:val="005D42DD"/>
    <w:rsid w:val="0063369D"/>
    <w:rsid w:val="00692059"/>
    <w:rsid w:val="006E5B1D"/>
    <w:rsid w:val="00705E74"/>
    <w:rsid w:val="0072655F"/>
    <w:rsid w:val="007753AC"/>
    <w:rsid w:val="0078405E"/>
    <w:rsid w:val="0078771D"/>
    <w:rsid w:val="007F6898"/>
    <w:rsid w:val="0084400F"/>
    <w:rsid w:val="00880BA4"/>
    <w:rsid w:val="008853F0"/>
    <w:rsid w:val="008B01E5"/>
    <w:rsid w:val="008B6CE1"/>
    <w:rsid w:val="008C3B82"/>
    <w:rsid w:val="008D7FCE"/>
    <w:rsid w:val="009777F4"/>
    <w:rsid w:val="009809B0"/>
    <w:rsid w:val="009A2CA8"/>
    <w:rsid w:val="009C7161"/>
    <w:rsid w:val="009E6084"/>
    <w:rsid w:val="00A105F2"/>
    <w:rsid w:val="00A16F4B"/>
    <w:rsid w:val="00A3199D"/>
    <w:rsid w:val="00A56E85"/>
    <w:rsid w:val="00AC6476"/>
    <w:rsid w:val="00B224C1"/>
    <w:rsid w:val="00B31E59"/>
    <w:rsid w:val="00B41EB2"/>
    <w:rsid w:val="00B91E8E"/>
    <w:rsid w:val="00C20C21"/>
    <w:rsid w:val="00C34724"/>
    <w:rsid w:val="00C607F2"/>
    <w:rsid w:val="00C91CBF"/>
    <w:rsid w:val="00CC5D42"/>
    <w:rsid w:val="00CF512C"/>
    <w:rsid w:val="00D05265"/>
    <w:rsid w:val="00D67CA8"/>
    <w:rsid w:val="00DA0953"/>
    <w:rsid w:val="00DB054C"/>
    <w:rsid w:val="00DD0305"/>
    <w:rsid w:val="00DD5DC2"/>
    <w:rsid w:val="00E07C9A"/>
    <w:rsid w:val="00E26466"/>
    <w:rsid w:val="00E272D3"/>
    <w:rsid w:val="00E53FBB"/>
    <w:rsid w:val="00E67F89"/>
    <w:rsid w:val="00E95B5C"/>
    <w:rsid w:val="00EB1FAB"/>
    <w:rsid w:val="00F37B2F"/>
    <w:rsid w:val="00F82C07"/>
    <w:rsid w:val="00FA235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B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meeting_ZWMzY2FmNjItZTk4ZC00NWVlLTgzMDctYjFlZmZjMmQ0ZGEy%40thread.v2/0?context=%7b%22Tid%22%3a%22759ea71f-80e2-4067-9233-7d547e42e1fc%22%2c%22Oid%22%3a%220df924a3-3d0b-47b3-a1dd-9f151b3c4db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ASC_HR1</dc:creator>
  <cp:lastModifiedBy>User</cp:lastModifiedBy>
  <cp:revision>2</cp:revision>
  <cp:lastPrinted>2018-04-06T07:43:00Z</cp:lastPrinted>
  <dcterms:created xsi:type="dcterms:W3CDTF">2021-04-01T09:49:00Z</dcterms:created>
  <dcterms:modified xsi:type="dcterms:W3CDTF">2021-04-01T09:49:00Z</dcterms:modified>
</cp:coreProperties>
</file>