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84" w:rsidRDefault="009E6084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bookmarkStart w:id="0" w:name="_GoBack"/>
      <w:bookmarkEnd w:id="0"/>
    </w:p>
    <w:p w:rsidR="008C3B82" w:rsidRDefault="008C3B82" w:rsidP="00297A47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EB1FAB" w:rsidRDefault="00EB1FAB" w:rsidP="00A105F2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</w:p>
    <w:p w:rsidR="00CD37F9" w:rsidRPr="00E26466" w:rsidRDefault="00066169" w:rsidP="00CD37F9">
      <w:pPr>
        <w:spacing w:after="0" w:line="360" w:lineRule="auto"/>
        <w:ind w:left="720"/>
        <w:rPr>
          <w:i/>
          <w:iCs/>
          <w:sz w:val="28"/>
          <w:szCs w:val="28"/>
          <w:lang w:val="hr-HR"/>
        </w:rPr>
      </w:pPr>
      <w:r w:rsidRPr="00E26466">
        <w:rPr>
          <w:i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278130</wp:posOffset>
            </wp:positionV>
            <wp:extent cx="8429625" cy="11698605"/>
            <wp:effectExtent l="0" t="0" r="9525" b="0"/>
            <wp:wrapNone/>
            <wp:docPr id="2" name="Picture 2" descr="oglas za poziv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las za pozivni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9625" cy="1169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D1">
        <w:rPr>
          <w:i/>
          <w:iCs/>
          <w:sz w:val="28"/>
          <w:szCs w:val="28"/>
          <w:lang w:val="hr-HR"/>
        </w:rPr>
        <w:t>Poštovana/</w:t>
      </w:r>
      <w:r w:rsidR="001B722B" w:rsidRPr="00E26466">
        <w:rPr>
          <w:i/>
          <w:iCs/>
          <w:sz w:val="28"/>
          <w:szCs w:val="28"/>
          <w:lang w:val="hr-HR"/>
        </w:rPr>
        <w:t>i,</w:t>
      </w:r>
    </w:p>
    <w:p w:rsidR="001A1B08" w:rsidRDefault="00DA0953" w:rsidP="001A1B08">
      <w:pPr>
        <w:spacing w:after="0"/>
        <w:ind w:left="720"/>
        <w:rPr>
          <w:b/>
          <w:i/>
          <w:sz w:val="28"/>
          <w:szCs w:val="28"/>
          <w:lang w:val="hr-HR"/>
        </w:rPr>
      </w:pPr>
      <w:r>
        <w:rPr>
          <w:i/>
          <w:iCs/>
          <w:sz w:val="28"/>
          <w:szCs w:val="28"/>
          <w:lang w:val="hr-HR"/>
        </w:rPr>
        <w:t>Oktal Pharma (zastupstvo Servier)</w:t>
      </w:r>
      <w:r w:rsidR="00CD37F9">
        <w:rPr>
          <w:i/>
          <w:iCs/>
          <w:sz w:val="28"/>
          <w:szCs w:val="28"/>
          <w:lang w:val="hr-HR"/>
        </w:rPr>
        <w:t xml:space="preserve"> </w:t>
      </w:r>
      <w:r w:rsidR="001F71BF" w:rsidRPr="00CC5D42">
        <w:rPr>
          <w:rFonts w:cs="Tahoma"/>
          <w:i/>
          <w:sz w:val="28"/>
          <w:szCs w:val="28"/>
          <w:lang w:val="hr-HR"/>
        </w:rPr>
        <w:t xml:space="preserve">Vas sa zadovoljstvom poziva na </w:t>
      </w:r>
      <w:r w:rsidR="00344A78">
        <w:rPr>
          <w:rFonts w:cs="Tahoma"/>
          <w:i/>
          <w:sz w:val="28"/>
          <w:szCs w:val="28"/>
          <w:lang w:val="hr-HR"/>
        </w:rPr>
        <w:t>webinar</w:t>
      </w:r>
      <w:r w:rsidR="00E53FBB">
        <w:rPr>
          <w:rFonts w:cs="Tahoma"/>
          <w:i/>
          <w:sz w:val="28"/>
          <w:szCs w:val="28"/>
          <w:lang w:val="hr-HR"/>
        </w:rPr>
        <w:t xml:space="preserve"> </w:t>
      </w:r>
      <w:r w:rsidR="00FE4BD1">
        <w:rPr>
          <w:rFonts w:cs="Tahoma"/>
          <w:i/>
          <w:sz w:val="28"/>
          <w:szCs w:val="28"/>
          <w:lang w:val="hr-HR"/>
        </w:rPr>
        <w:t>koje</w:t>
      </w:r>
      <w:r w:rsidR="001A1B08">
        <w:rPr>
          <w:rFonts w:cs="Tahoma"/>
          <w:i/>
          <w:sz w:val="28"/>
          <w:szCs w:val="28"/>
          <w:lang w:val="hr-HR"/>
        </w:rPr>
        <w:t xml:space="preserve"> će se održati </w:t>
      </w:r>
      <w:r w:rsidR="00066169">
        <w:rPr>
          <w:b/>
          <w:i/>
          <w:sz w:val="28"/>
          <w:szCs w:val="28"/>
          <w:lang w:val="hr-HR"/>
        </w:rPr>
        <w:t xml:space="preserve">6.maja </w:t>
      </w:r>
      <w:r w:rsidR="001A1B08">
        <w:rPr>
          <w:b/>
          <w:i/>
          <w:sz w:val="28"/>
          <w:szCs w:val="28"/>
          <w:lang w:val="hr-HR"/>
        </w:rPr>
        <w:t xml:space="preserve">2021.godine, u 17.00 sati </w:t>
      </w:r>
      <w:r w:rsidR="001A1B08" w:rsidRPr="001A1B08">
        <w:rPr>
          <w:i/>
          <w:sz w:val="28"/>
          <w:szCs w:val="28"/>
          <w:lang w:val="hr-HR"/>
        </w:rPr>
        <w:t>na temu:</w:t>
      </w:r>
    </w:p>
    <w:p w:rsidR="00CD37F9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CD37F9" w:rsidRPr="00CC5D42" w:rsidRDefault="00CD37F9" w:rsidP="00CD37F9">
      <w:pPr>
        <w:spacing w:after="0" w:line="240" w:lineRule="auto"/>
        <w:ind w:left="720"/>
        <w:rPr>
          <w:rFonts w:cs="Tahoma"/>
          <w:i/>
          <w:sz w:val="28"/>
          <w:szCs w:val="28"/>
          <w:lang w:val="hr-HR"/>
        </w:rPr>
      </w:pPr>
    </w:p>
    <w:p w:rsidR="001A1B08" w:rsidRDefault="001A1B08" w:rsidP="00E272D3">
      <w:pPr>
        <w:spacing w:after="0"/>
        <w:jc w:val="center"/>
        <w:rPr>
          <w:b/>
          <w:i/>
          <w:sz w:val="36"/>
          <w:szCs w:val="36"/>
          <w:lang w:val="hr-HR"/>
        </w:rPr>
      </w:pPr>
    </w:p>
    <w:p w:rsidR="00FE4BD1" w:rsidRPr="0078405E" w:rsidRDefault="00344A78" w:rsidP="00E272D3">
      <w:pPr>
        <w:spacing w:after="0"/>
        <w:jc w:val="center"/>
        <w:rPr>
          <w:b/>
          <w:i/>
          <w:sz w:val="36"/>
          <w:szCs w:val="36"/>
          <w:lang w:val="hr-HR"/>
        </w:rPr>
      </w:pPr>
      <w:r w:rsidRPr="0078405E">
        <w:rPr>
          <w:b/>
          <w:i/>
          <w:sz w:val="36"/>
          <w:szCs w:val="36"/>
          <w:lang w:val="hr-HR"/>
        </w:rPr>
        <w:t>“</w:t>
      </w:r>
      <w:r w:rsidR="001A1B08">
        <w:rPr>
          <w:b/>
          <w:i/>
          <w:sz w:val="36"/>
          <w:szCs w:val="36"/>
          <w:lang w:val="hr-HR"/>
        </w:rPr>
        <w:t>H</w:t>
      </w:r>
      <w:r w:rsidR="001A1B08" w:rsidRPr="001A1B08">
        <w:rPr>
          <w:b/>
          <w:i/>
          <w:sz w:val="36"/>
          <w:szCs w:val="36"/>
          <w:lang w:val="hr-HR"/>
        </w:rPr>
        <w:t>ronična venska bolest iz perspektive pacijenta</w:t>
      </w:r>
      <w:r w:rsidRPr="0078405E">
        <w:rPr>
          <w:b/>
          <w:i/>
          <w:sz w:val="36"/>
          <w:szCs w:val="36"/>
          <w:lang w:val="hr-HR"/>
        </w:rPr>
        <w:t>”</w:t>
      </w:r>
    </w:p>
    <w:p w:rsidR="0078405E" w:rsidRPr="0078405E" w:rsidRDefault="0078405E" w:rsidP="00E272D3">
      <w:pPr>
        <w:spacing w:after="0"/>
        <w:jc w:val="center"/>
        <w:rPr>
          <w:i/>
          <w:sz w:val="36"/>
          <w:szCs w:val="36"/>
          <w:lang w:val="hr-HR"/>
        </w:rPr>
      </w:pPr>
    </w:p>
    <w:p w:rsidR="001A1B08" w:rsidRDefault="00066169" w:rsidP="001A1B08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Mr</w:t>
      </w:r>
      <w:r w:rsidR="001A1B08" w:rsidRPr="00F43A6D">
        <w:rPr>
          <w:i/>
          <w:sz w:val="28"/>
          <w:szCs w:val="28"/>
          <w:lang w:val="hr-HR"/>
        </w:rPr>
        <w:t>.sci.</w:t>
      </w:r>
      <w:r>
        <w:rPr>
          <w:i/>
          <w:sz w:val="28"/>
          <w:szCs w:val="28"/>
          <w:lang w:val="hr-HR"/>
        </w:rPr>
        <w:t>dr.med.</w:t>
      </w:r>
      <w:r w:rsidR="001A1B08" w:rsidRPr="00F43A6D">
        <w:rPr>
          <w:i/>
          <w:sz w:val="28"/>
          <w:szCs w:val="28"/>
          <w:lang w:val="hr-HR"/>
        </w:rPr>
        <w:t xml:space="preserve"> </w:t>
      </w:r>
      <w:r>
        <w:rPr>
          <w:i/>
          <w:sz w:val="28"/>
          <w:szCs w:val="28"/>
          <w:lang w:val="hr-HR"/>
        </w:rPr>
        <w:t>Alden Begić</w:t>
      </w:r>
      <w:r w:rsidR="001A1B08">
        <w:rPr>
          <w:i/>
          <w:sz w:val="28"/>
          <w:szCs w:val="28"/>
          <w:lang w:val="hr-HR"/>
        </w:rPr>
        <w:t xml:space="preserve">, </w:t>
      </w:r>
      <w:r>
        <w:rPr>
          <w:i/>
          <w:sz w:val="28"/>
          <w:szCs w:val="28"/>
          <w:lang w:val="hr-HR"/>
        </w:rPr>
        <w:t>angiolog</w:t>
      </w:r>
    </w:p>
    <w:p w:rsidR="00066169" w:rsidRDefault="00066169" w:rsidP="00F43A6D">
      <w:pPr>
        <w:spacing w:after="0"/>
        <w:ind w:left="360"/>
        <w:jc w:val="center"/>
        <w:rPr>
          <w:i/>
          <w:lang w:val="hr-HR"/>
        </w:rPr>
      </w:pPr>
      <w:r w:rsidRPr="00066169">
        <w:rPr>
          <w:i/>
          <w:lang w:val="hr-HR"/>
        </w:rPr>
        <w:t>Klinika za bolesti srca, krvnih žila I reumatizma, KCUS</w:t>
      </w:r>
    </w:p>
    <w:p w:rsidR="00F43A6D" w:rsidRDefault="00066169" w:rsidP="00F43A6D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 xml:space="preserve">Prim. </w:t>
      </w:r>
      <w:r w:rsidR="00F43A6D" w:rsidRPr="00F43A6D">
        <w:rPr>
          <w:i/>
          <w:sz w:val="28"/>
          <w:szCs w:val="28"/>
          <w:lang w:val="hr-HR"/>
        </w:rPr>
        <w:t>dr</w:t>
      </w:r>
      <w:r w:rsidR="0090791F">
        <w:rPr>
          <w:i/>
          <w:sz w:val="28"/>
          <w:szCs w:val="28"/>
          <w:lang w:val="hr-HR"/>
        </w:rPr>
        <w:t xml:space="preserve">.med. </w:t>
      </w:r>
      <w:r>
        <w:rPr>
          <w:i/>
          <w:sz w:val="28"/>
          <w:szCs w:val="28"/>
          <w:lang w:val="hr-HR"/>
        </w:rPr>
        <w:t>Osman Terzić</w:t>
      </w:r>
      <w:r w:rsidR="0090791F">
        <w:rPr>
          <w:i/>
          <w:sz w:val="28"/>
          <w:szCs w:val="28"/>
          <w:lang w:val="hr-HR"/>
        </w:rPr>
        <w:t>, angiolog</w:t>
      </w:r>
    </w:p>
    <w:p w:rsidR="00F43A6D" w:rsidRPr="00F43A6D" w:rsidRDefault="00F43A6D" w:rsidP="00F43A6D">
      <w:pPr>
        <w:spacing w:after="0"/>
        <w:ind w:left="360"/>
        <w:jc w:val="center"/>
        <w:rPr>
          <w:i/>
          <w:lang w:val="hr-HR"/>
        </w:rPr>
      </w:pPr>
      <w:r w:rsidRPr="00F43A6D">
        <w:rPr>
          <w:i/>
          <w:lang w:val="hr-HR"/>
        </w:rPr>
        <w:t>Klinika za bolesti s</w:t>
      </w:r>
      <w:r>
        <w:rPr>
          <w:i/>
          <w:lang w:val="hr-HR"/>
        </w:rPr>
        <w:t xml:space="preserve">rca, krvnih žila I reumatizma, </w:t>
      </w:r>
      <w:r w:rsidRPr="00F43A6D">
        <w:rPr>
          <w:i/>
          <w:lang w:val="hr-HR"/>
        </w:rPr>
        <w:t>KC</w:t>
      </w:r>
      <w:r>
        <w:rPr>
          <w:i/>
          <w:lang w:val="hr-HR"/>
        </w:rPr>
        <w:t>U</w:t>
      </w:r>
      <w:r w:rsidRPr="00F43A6D">
        <w:rPr>
          <w:i/>
          <w:lang w:val="hr-HR"/>
        </w:rPr>
        <w:t>S</w:t>
      </w:r>
    </w:p>
    <w:p w:rsidR="00F43A6D" w:rsidRDefault="00066169" w:rsidP="00F43A6D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>
        <w:rPr>
          <w:i/>
          <w:sz w:val="28"/>
          <w:szCs w:val="28"/>
          <w:lang w:val="hr-HR"/>
        </w:rPr>
        <w:t>Dr.med. Amir Čehajić</w:t>
      </w:r>
      <w:r w:rsidR="00F43A6D" w:rsidRPr="00F43A6D">
        <w:rPr>
          <w:i/>
          <w:sz w:val="28"/>
          <w:szCs w:val="28"/>
          <w:lang w:val="hr-HR"/>
        </w:rPr>
        <w:t>,</w:t>
      </w:r>
      <w:r w:rsidR="00F43A6D">
        <w:rPr>
          <w:i/>
          <w:sz w:val="28"/>
          <w:szCs w:val="28"/>
          <w:lang w:val="hr-HR"/>
        </w:rPr>
        <w:t xml:space="preserve"> internista-gastroenterolog</w:t>
      </w:r>
    </w:p>
    <w:p w:rsidR="00066169" w:rsidRDefault="00066169" w:rsidP="0090791F">
      <w:pPr>
        <w:spacing w:after="0"/>
        <w:ind w:left="360"/>
        <w:jc w:val="center"/>
        <w:rPr>
          <w:i/>
          <w:lang w:val="hr-HR"/>
        </w:rPr>
      </w:pPr>
      <w:r w:rsidRPr="00066169">
        <w:rPr>
          <w:i/>
          <w:lang w:val="hr-HR"/>
        </w:rPr>
        <w:t>Opća bolnica Sarajevo "Dr. Abdulah Nakaš"</w:t>
      </w:r>
    </w:p>
    <w:p w:rsidR="0090791F" w:rsidRDefault="0090791F" w:rsidP="0090791F">
      <w:pPr>
        <w:spacing w:after="0"/>
        <w:ind w:left="360"/>
        <w:jc w:val="center"/>
        <w:rPr>
          <w:i/>
          <w:sz w:val="28"/>
          <w:szCs w:val="28"/>
          <w:lang w:val="hr-HR"/>
        </w:rPr>
      </w:pPr>
      <w:r w:rsidRPr="00F43A6D">
        <w:rPr>
          <w:i/>
          <w:sz w:val="28"/>
          <w:szCs w:val="28"/>
          <w:lang w:val="hr-HR"/>
        </w:rPr>
        <w:t>dr.med. Dinko Lupi, medicinski</w:t>
      </w:r>
      <w:r>
        <w:rPr>
          <w:i/>
          <w:sz w:val="28"/>
          <w:szCs w:val="28"/>
          <w:lang w:val="hr-HR"/>
        </w:rPr>
        <w:t xml:space="preserve"> menadžer I strukovni edukator</w:t>
      </w:r>
    </w:p>
    <w:p w:rsidR="0090791F" w:rsidRDefault="0090791F" w:rsidP="0090791F">
      <w:pPr>
        <w:spacing w:after="0"/>
        <w:ind w:left="360"/>
        <w:jc w:val="center"/>
        <w:rPr>
          <w:i/>
          <w:lang w:val="hr-HR"/>
        </w:rPr>
      </w:pPr>
      <w:r w:rsidRPr="00F43A6D">
        <w:rPr>
          <w:i/>
          <w:lang w:val="hr-HR"/>
        </w:rPr>
        <w:t>Servier Pharma Hrvatska</w:t>
      </w:r>
    </w:p>
    <w:p w:rsidR="0090791F" w:rsidRPr="00F43A6D" w:rsidRDefault="0090791F" w:rsidP="00F43A6D">
      <w:pPr>
        <w:spacing w:after="0"/>
        <w:ind w:left="360"/>
        <w:jc w:val="center"/>
        <w:rPr>
          <w:b/>
          <w:i/>
          <w:lang w:val="hr-HR"/>
        </w:rPr>
      </w:pPr>
    </w:p>
    <w:p w:rsidR="0090791F" w:rsidRDefault="0090791F" w:rsidP="00CD37F9">
      <w:pPr>
        <w:spacing w:after="0"/>
        <w:jc w:val="center"/>
        <w:rPr>
          <w:b/>
          <w:i/>
          <w:sz w:val="28"/>
          <w:szCs w:val="28"/>
          <w:lang w:val="hr-HR"/>
        </w:rPr>
      </w:pPr>
    </w:p>
    <w:p w:rsidR="00CD37F9" w:rsidRPr="00066169" w:rsidRDefault="00CD37F9" w:rsidP="00066169">
      <w:pPr>
        <w:spacing w:after="0" w:line="240" w:lineRule="auto"/>
        <w:jc w:val="center"/>
        <w:rPr>
          <w:rFonts w:ascii="Segoe UI" w:eastAsia="Times New Roman" w:hAnsi="Segoe UI" w:cs="Segoe UI"/>
          <w:color w:val="252424"/>
          <w:sz w:val="24"/>
          <w:szCs w:val="24"/>
        </w:rPr>
      </w:pPr>
      <w:r w:rsidRPr="00CF512C">
        <w:rPr>
          <w:b/>
          <w:i/>
          <w:sz w:val="28"/>
          <w:szCs w:val="28"/>
          <w:lang w:val="hr-HR"/>
        </w:rPr>
        <w:t>Link za pristupanje webinaru:</w:t>
      </w:r>
      <w:r w:rsidR="00F43A6D" w:rsidRPr="00F43A6D">
        <w:rPr>
          <w:rFonts w:ascii="Segoe UI" w:eastAsia="Times New Roman" w:hAnsi="Segoe UI" w:cs="Segoe UI"/>
          <w:color w:val="252424"/>
        </w:rPr>
        <w:t xml:space="preserve"> </w:t>
      </w:r>
      <w:hyperlink r:id="rId7" w:tgtFrame="_blank" w:history="1">
        <w:r w:rsidR="00066169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066169">
        <w:rPr>
          <w:rFonts w:ascii="Segoe UI" w:eastAsia="Times New Roman" w:hAnsi="Segoe UI" w:cs="Segoe UI"/>
          <w:color w:val="252424"/>
          <w:sz w:val="24"/>
          <w:szCs w:val="24"/>
        </w:rPr>
        <w:t xml:space="preserve"> </w:t>
      </w:r>
    </w:p>
    <w:p w:rsidR="00F43A6D" w:rsidRDefault="00066169" w:rsidP="00066169">
      <w:pPr>
        <w:spacing w:after="0"/>
        <w:jc w:val="center"/>
        <w:rPr>
          <w:i/>
          <w:lang w:val="hr-HR"/>
        </w:rPr>
      </w:pPr>
      <w:r>
        <w:rPr>
          <w:lang w:val="bs-Latn-BA"/>
        </w:rPr>
        <w:t>Pritisnuti CTRL+lijevi klik na link)</w:t>
      </w:r>
    </w:p>
    <w:p w:rsidR="00F43A6D" w:rsidRDefault="00F43A6D" w:rsidP="00F43A6D">
      <w:pPr>
        <w:spacing w:after="240"/>
        <w:rPr>
          <w:i/>
          <w:lang w:val="hr-HR"/>
        </w:rPr>
      </w:pPr>
    </w:p>
    <w:p w:rsidR="00F43A6D" w:rsidRDefault="00F43A6D" w:rsidP="00F43A6D">
      <w:pPr>
        <w:spacing w:after="240"/>
        <w:rPr>
          <w:i/>
          <w:lang w:val="hr-HR"/>
        </w:rPr>
      </w:pPr>
    </w:p>
    <w:p w:rsidR="00F43A6D" w:rsidRDefault="00F43A6D" w:rsidP="0078405E">
      <w:pPr>
        <w:spacing w:after="240"/>
        <w:jc w:val="center"/>
        <w:rPr>
          <w:i/>
          <w:lang w:val="hr-HR"/>
        </w:rPr>
      </w:pPr>
    </w:p>
    <w:p w:rsidR="0078405E" w:rsidRDefault="0078405E" w:rsidP="0078405E">
      <w:pPr>
        <w:spacing w:after="240"/>
        <w:jc w:val="center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E272D3" w:rsidRDefault="00E272D3" w:rsidP="0078405E">
      <w:pPr>
        <w:spacing w:after="240"/>
        <w:ind w:firstLine="720"/>
        <w:rPr>
          <w:i/>
          <w:sz w:val="28"/>
          <w:szCs w:val="28"/>
        </w:rPr>
      </w:pPr>
    </w:p>
    <w:p w:rsidR="00066169" w:rsidRDefault="00066169" w:rsidP="00066169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Webinar će biti bodovan od strane ljekarskih komora Kantona Sarajevo I Tuzlanskog Kantona.</w:t>
      </w:r>
    </w:p>
    <w:p w:rsidR="00066169" w:rsidRDefault="00066169" w:rsidP="00066169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>Molimo da se webinaru pridružite sa navedenim imenom I prezimenom.</w:t>
      </w:r>
    </w:p>
    <w:p w:rsidR="00066169" w:rsidRPr="00CC5D42" w:rsidRDefault="00066169" w:rsidP="00066169">
      <w:pPr>
        <w:spacing w:after="0" w:line="240" w:lineRule="auto"/>
        <w:ind w:firstLine="720"/>
        <w:rPr>
          <w:i/>
          <w:sz w:val="28"/>
          <w:szCs w:val="28"/>
        </w:rPr>
      </w:pPr>
      <w:r w:rsidRPr="000E6F48">
        <w:rPr>
          <w:i/>
          <w:sz w:val="28"/>
          <w:szCs w:val="28"/>
        </w:rPr>
        <w:t>Oktal Pharma d.o.o. (Servier)</w:t>
      </w:r>
      <w:r w:rsidRPr="00CC5D42">
        <w:rPr>
          <w:i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hr-HR"/>
        </w:rPr>
        <w:t xml:space="preserve">                                                              </w:t>
      </w:r>
    </w:p>
    <w:p w:rsidR="00066169" w:rsidRDefault="00066169" w:rsidP="00F43A6D">
      <w:pPr>
        <w:spacing w:after="0" w:line="240" w:lineRule="auto"/>
        <w:ind w:firstLine="720"/>
        <w:rPr>
          <w:i/>
          <w:sz w:val="28"/>
          <w:szCs w:val="28"/>
        </w:rPr>
      </w:pPr>
    </w:p>
    <w:p w:rsidR="00116EA2" w:rsidRPr="00CD37F9" w:rsidRDefault="00E26466" w:rsidP="00CD37F9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i/>
          <w:iCs/>
          <w:sz w:val="28"/>
          <w:szCs w:val="28"/>
          <w:lang w:val="hr-HR"/>
        </w:rPr>
        <w:t xml:space="preserve">                                                                               </w:t>
      </w:r>
      <w:r w:rsidR="000E6F48">
        <w:rPr>
          <w:i/>
          <w:iCs/>
          <w:noProof/>
          <w:sz w:val="28"/>
          <w:szCs w:val="28"/>
          <w:lang w:val="en-GB" w:eastAsia="en-GB"/>
        </w:rPr>
        <w:drawing>
          <wp:inline distT="0" distB="0" distL="0" distR="0" wp14:anchorId="094EBDE5" wp14:editId="2CD7B5FC">
            <wp:extent cx="1323109" cy="7510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0" cy="760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i/>
          <w:iCs/>
          <w:sz w:val="28"/>
          <w:szCs w:val="28"/>
          <w:lang w:val="hr-HR"/>
        </w:rPr>
        <w:t xml:space="preserve"> </w:t>
      </w:r>
    </w:p>
    <w:sectPr w:rsidR="00116EA2" w:rsidRPr="00CD37F9" w:rsidSect="00297A47">
      <w:pgSz w:w="12240" w:h="15840"/>
      <w:pgMar w:top="0" w:right="249" w:bottom="0" w:left="2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76C"/>
    <w:multiLevelType w:val="hybridMultilevel"/>
    <w:tmpl w:val="6658C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C6D75"/>
    <w:multiLevelType w:val="hybridMultilevel"/>
    <w:tmpl w:val="CBD68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048FB"/>
    <w:multiLevelType w:val="hybridMultilevel"/>
    <w:tmpl w:val="663A55A4"/>
    <w:lvl w:ilvl="0" w:tplc="8CC00B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20E3D"/>
    <w:multiLevelType w:val="hybridMultilevel"/>
    <w:tmpl w:val="DBA4C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6301C"/>
    <w:multiLevelType w:val="hybridMultilevel"/>
    <w:tmpl w:val="B82E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2"/>
    <w:rsid w:val="00066169"/>
    <w:rsid w:val="000C2D02"/>
    <w:rsid w:val="000E6F48"/>
    <w:rsid w:val="00116EA2"/>
    <w:rsid w:val="001403E3"/>
    <w:rsid w:val="00165AE4"/>
    <w:rsid w:val="0019736B"/>
    <w:rsid w:val="001A1B08"/>
    <w:rsid w:val="001B722B"/>
    <w:rsid w:val="001F71BF"/>
    <w:rsid w:val="002719A6"/>
    <w:rsid w:val="00280CA0"/>
    <w:rsid w:val="0029020B"/>
    <w:rsid w:val="00297A47"/>
    <w:rsid w:val="002D6525"/>
    <w:rsid w:val="002F7FFB"/>
    <w:rsid w:val="00304619"/>
    <w:rsid w:val="00344A78"/>
    <w:rsid w:val="0036339B"/>
    <w:rsid w:val="00371EC3"/>
    <w:rsid w:val="00394E91"/>
    <w:rsid w:val="003C3D85"/>
    <w:rsid w:val="003D6B1A"/>
    <w:rsid w:val="00457F60"/>
    <w:rsid w:val="004D600F"/>
    <w:rsid w:val="005007FD"/>
    <w:rsid w:val="005027C7"/>
    <w:rsid w:val="00513A2E"/>
    <w:rsid w:val="0052416C"/>
    <w:rsid w:val="00540454"/>
    <w:rsid w:val="00542D6E"/>
    <w:rsid w:val="00577D70"/>
    <w:rsid w:val="0063369D"/>
    <w:rsid w:val="00692059"/>
    <w:rsid w:val="00705E74"/>
    <w:rsid w:val="0072655F"/>
    <w:rsid w:val="007753AC"/>
    <w:rsid w:val="0078405E"/>
    <w:rsid w:val="007F6898"/>
    <w:rsid w:val="0084400F"/>
    <w:rsid w:val="00880BA4"/>
    <w:rsid w:val="008853F0"/>
    <w:rsid w:val="008B01E5"/>
    <w:rsid w:val="008B6CE1"/>
    <w:rsid w:val="008C3B82"/>
    <w:rsid w:val="008D7FCE"/>
    <w:rsid w:val="0090791F"/>
    <w:rsid w:val="00951D2F"/>
    <w:rsid w:val="009777F4"/>
    <w:rsid w:val="009809B0"/>
    <w:rsid w:val="009A2CA8"/>
    <w:rsid w:val="009E6084"/>
    <w:rsid w:val="00A105F2"/>
    <w:rsid w:val="00A56E85"/>
    <w:rsid w:val="00AC6476"/>
    <w:rsid w:val="00AD1FDB"/>
    <w:rsid w:val="00B224C1"/>
    <w:rsid w:val="00B31E59"/>
    <w:rsid w:val="00B41EB2"/>
    <w:rsid w:val="00B91E8E"/>
    <w:rsid w:val="00C20C21"/>
    <w:rsid w:val="00C34724"/>
    <w:rsid w:val="00C607F2"/>
    <w:rsid w:val="00C91CBF"/>
    <w:rsid w:val="00CC5D42"/>
    <w:rsid w:val="00CD37F9"/>
    <w:rsid w:val="00CF512C"/>
    <w:rsid w:val="00D05265"/>
    <w:rsid w:val="00D67CA8"/>
    <w:rsid w:val="00DA0953"/>
    <w:rsid w:val="00DB054C"/>
    <w:rsid w:val="00DD0305"/>
    <w:rsid w:val="00DD5DC2"/>
    <w:rsid w:val="00E07C9A"/>
    <w:rsid w:val="00E26466"/>
    <w:rsid w:val="00E272D3"/>
    <w:rsid w:val="00E53FBB"/>
    <w:rsid w:val="00E67F89"/>
    <w:rsid w:val="00E95B5C"/>
    <w:rsid w:val="00EB1FAB"/>
    <w:rsid w:val="00F37B2F"/>
    <w:rsid w:val="00F43A6D"/>
    <w:rsid w:val="00F82C07"/>
    <w:rsid w:val="00F95558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7F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07F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67F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teams.microsoft.com/l/meetup-join/19%3ameeting_OWI0NDNmNTktNTcxOC00YTg4LWEwNWQtYTI3ZDY4MzY1YTZh%40thread.v2/0?context=%7b%22Tid%22%3a%22759ea71f-80e2-4067-9233-7d547e42e1fc%22%2c%22Oid%22%3a%220df924a3-3d0b-47b3-a1dd-9f151b3c4dbf%22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Servier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ASC_HR1</dc:creator>
  <cp:lastModifiedBy>User</cp:lastModifiedBy>
  <cp:revision>2</cp:revision>
  <cp:lastPrinted>2018-04-06T07:43:00Z</cp:lastPrinted>
  <dcterms:created xsi:type="dcterms:W3CDTF">2021-04-30T07:03:00Z</dcterms:created>
  <dcterms:modified xsi:type="dcterms:W3CDTF">2021-04-30T07:03:00Z</dcterms:modified>
</cp:coreProperties>
</file>